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AAC159" w14:textId="77777777" w:rsidR="00166C1F" w:rsidRDefault="00166C1F"/>
    <w:p w14:paraId="46C8204A" w14:textId="77777777" w:rsidR="00166C1F" w:rsidRDefault="00166C1F">
      <w:r>
        <w:t>Paper Rockets</w:t>
      </w:r>
    </w:p>
    <w:p w14:paraId="068B9020" w14:textId="77777777" w:rsidR="00166C1F" w:rsidRDefault="00166C1F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909"/>
        <w:gridCol w:w="5101"/>
      </w:tblGrid>
      <w:tr w:rsidR="00166C1F" w14:paraId="5A101597" w14:textId="77777777" w:rsidTr="00166C1F">
        <w:tc>
          <w:tcPr>
            <w:tcW w:w="4505" w:type="dxa"/>
          </w:tcPr>
          <w:p w14:paraId="3324DBEA" w14:textId="77777777" w:rsidR="00166C1F" w:rsidRDefault="00166C1F">
            <w:r w:rsidRPr="00166C1F">
              <w:rPr>
                <w:noProof/>
              </w:rPr>
              <w:drawing>
                <wp:inline distT="0" distB="0" distL="0" distR="0" wp14:anchorId="62E85B55" wp14:editId="0704C185">
                  <wp:extent cx="2476500" cy="1650908"/>
                  <wp:effectExtent l="0" t="0" r="0" b="63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9025" cy="1659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5" w:type="dxa"/>
          </w:tcPr>
          <w:p w14:paraId="28157401" w14:textId="77777777" w:rsidR="00166C1F" w:rsidRDefault="00166C1F">
            <w:r w:rsidRPr="00166C1F">
              <w:rPr>
                <w:noProof/>
              </w:rPr>
              <w:drawing>
                <wp:inline distT="0" distB="0" distL="0" distR="0" wp14:anchorId="5C80C589" wp14:editId="5326F7C7">
                  <wp:extent cx="3275826" cy="2082800"/>
                  <wp:effectExtent l="0" t="0" r="127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94939" cy="2094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1929C8" w14:textId="77777777" w:rsidR="00166C1F" w:rsidRDefault="00166C1F"/>
    <w:p w14:paraId="7E64B505" w14:textId="77777777" w:rsidR="00166C1F" w:rsidRDefault="000136DB">
      <w:r>
        <w:t xml:space="preserve">The paper rockets are both the same weight. A sheet of A4 is folded into a cylinder in two different ways. </w:t>
      </w:r>
      <w:r w:rsidR="00701F18">
        <w:t xml:space="preserve">(Nose cones are added to the top of each rocket) </w:t>
      </w:r>
      <w:r>
        <w:t>Which design is better?</w:t>
      </w:r>
    </w:p>
    <w:p w14:paraId="78817913" w14:textId="4AFD30CA" w:rsidR="000136DB" w:rsidRDefault="000136DB">
      <w:r>
        <w:t>The launcher is made from PVC pipes from Bunnings.</w:t>
      </w:r>
      <w:r w:rsidR="00F27501">
        <w:t xml:space="preserve"> </w:t>
      </w:r>
      <w:proofErr w:type="gramStart"/>
      <w:r w:rsidR="00443AC0">
        <w:t>(</w:t>
      </w:r>
      <w:proofErr w:type="gramEnd"/>
      <w:r w:rsidR="00443AC0">
        <w:t>I have attached the link below for a launch)</w:t>
      </w:r>
    </w:p>
    <w:p w14:paraId="1A0EBC46" w14:textId="77777777" w:rsidR="00166C1F" w:rsidRDefault="00166C1F"/>
    <w:p w14:paraId="42599256" w14:textId="77777777" w:rsidR="00166C1F" w:rsidRDefault="00166C1F"/>
    <w:p w14:paraId="014FBCF8" w14:textId="77777777" w:rsidR="00166C1F" w:rsidRDefault="00166C1F">
      <w:r w:rsidRPr="00166C1F">
        <w:rPr>
          <w:noProof/>
        </w:rPr>
        <w:drawing>
          <wp:inline distT="0" distB="0" distL="0" distR="0" wp14:anchorId="18FC736C" wp14:editId="27E4BFD1">
            <wp:extent cx="4870450" cy="3324541"/>
            <wp:effectExtent l="0" t="0" r="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7617" cy="3329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133C2" w14:textId="77777777" w:rsidR="00166C1F" w:rsidRDefault="00166C1F"/>
    <w:p w14:paraId="0DFB8621" w14:textId="77777777" w:rsidR="00166C1F" w:rsidRDefault="00443AC0">
      <w:r>
        <w:t>This is a launch from i</w:t>
      </w:r>
      <w:r w:rsidR="00DE4BEA">
        <w:t xml:space="preserve">nside a sports hall. From the data it gets to a height of 5.5 metres and covered </w:t>
      </w:r>
      <w:proofErr w:type="gramStart"/>
      <w:r w:rsidR="00DE4BEA">
        <w:t xml:space="preserve">a distance of </w:t>
      </w:r>
      <w:r>
        <w:t>about</w:t>
      </w:r>
      <w:proofErr w:type="gramEnd"/>
      <w:r>
        <w:t xml:space="preserve"> </w:t>
      </w:r>
      <w:r w:rsidR="00DE4BEA">
        <w:t>20 metres. The launch speed is 10.8 m/sec and gravity from the data is nearly -9m/sec</w:t>
      </w:r>
      <w:r w:rsidR="00DE4BEA" w:rsidRPr="00DE4BEA">
        <w:rPr>
          <w:vertAlign w:val="superscript"/>
        </w:rPr>
        <w:t>2</w:t>
      </w:r>
      <w:r w:rsidR="00DE4BEA">
        <w:t>. (Air resistance comes into play)</w:t>
      </w:r>
    </w:p>
    <w:p w14:paraId="0555472E" w14:textId="77777777" w:rsidR="00443AC0" w:rsidRPr="00DE4BEA" w:rsidRDefault="00443AC0">
      <w:r>
        <w:t>Here is a link for a vertical launch.</w:t>
      </w:r>
    </w:p>
    <w:p w14:paraId="3398631D" w14:textId="77777777" w:rsidR="00166C1F" w:rsidRDefault="00166C1F"/>
    <w:p w14:paraId="781F1A3C" w14:textId="77777777" w:rsidR="00166C1F" w:rsidRDefault="00166C1F">
      <w:hyperlink r:id="rId7" w:history="1">
        <w:r w:rsidRPr="00A441FB">
          <w:rPr>
            <w:rStyle w:val="Hyperlink"/>
          </w:rPr>
          <w:t>https://www.dropbox.com/s/ey87svocja43nih/MVI_1904.MOV?dl=0</w:t>
        </w:r>
      </w:hyperlink>
    </w:p>
    <w:p w14:paraId="5C3E73AB" w14:textId="77777777" w:rsidR="00166C1F" w:rsidRDefault="00166C1F"/>
    <w:sectPr w:rsidR="00166C1F" w:rsidSect="00DE605A"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66C1F"/>
    <w:rsid w:val="000136DB"/>
    <w:rsid w:val="00054323"/>
    <w:rsid w:val="00166C1F"/>
    <w:rsid w:val="001F2E0B"/>
    <w:rsid w:val="003B0DEF"/>
    <w:rsid w:val="003E4EF4"/>
    <w:rsid w:val="00443AC0"/>
    <w:rsid w:val="004971EE"/>
    <w:rsid w:val="00576891"/>
    <w:rsid w:val="0069294B"/>
    <w:rsid w:val="00701F18"/>
    <w:rsid w:val="00802722"/>
    <w:rsid w:val="00D75B6C"/>
    <w:rsid w:val="00DE4BEA"/>
    <w:rsid w:val="00DE605A"/>
    <w:rsid w:val="00F27501"/>
    <w:rsid w:val="00FD2C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7634422"/>
  <w14:defaultImageDpi w14:val="32767"/>
  <w15:chartTrackingRefBased/>
  <w15:docId w15:val="{0E3DE0D4-547C-4645-B703-6BCC378753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166C1F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166C1F"/>
    <w:rPr>
      <w:color w:val="808080"/>
      <w:shd w:val="clear" w:color="auto" w:fill="E6E6E6"/>
    </w:rPr>
  </w:style>
  <w:style w:type="table" w:styleId="TableGrid">
    <w:name w:val="Table Grid"/>
    <w:basedOn w:val="TableNormal"/>
    <w:uiPriority w:val="39"/>
    <w:rsid w:val="00166C1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www.dropbox.com/s/ey87svocja43nih/MVI_1904.MOV?dl=0" TargetMode="External"/><Relationship Id="rId12" Type="http://schemas.openxmlformats.org/officeDocument/2006/relationships/customXml" Target="../customXml/item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customXml" Target="../customXml/item2.xml"/><Relationship Id="rId5" Type="http://schemas.openxmlformats.org/officeDocument/2006/relationships/image" Target="media/image2.tiff"/><Relationship Id="rId10" Type="http://schemas.openxmlformats.org/officeDocument/2006/relationships/customXml" Target="../customXml/item1.xml"/><Relationship Id="rId4" Type="http://schemas.openxmlformats.org/officeDocument/2006/relationships/image" Target="media/image1.tif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Unknown Document Type" ma:contentTypeID="0x010104" ma:contentTypeVersion="0" ma:contentTypeDescription="" ma:contentTypeScope="" ma:versionID="05d83ceaa0bbd2e3bc716e6e66bd857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3d69fe45253d5ff147bb69036b756a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E9AA9AF8-7CBC-47F4-ABD3-E7EBE47117E8}"/>
</file>

<file path=customXml/itemProps2.xml><?xml version="1.0" encoding="utf-8"?>
<ds:datastoreItem xmlns:ds="http://schemas.openxmlformats.org/officeDocument/2006/customXml" ds:itemID="{8E50FAB6-96A0-48AA-9DEB-C95DCB84E972}"/>
</file>

<file path=customXml/itemProps3.xml><?xml version="1.0" encoding="utf-8"?>
<ds:datastoreItem xmlns:ds="http://schemas.openxmlformats.org/officeDocument/2006/customXml" ds:itemID="{AC4C6472-BD5C-486A-BF4A-27E841396C96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125</Words>
  <Characters>599</Characters>
  <Application>Microsoft Office Word</Application>
  <DocSecurity>0</DocSecurity>
  <Lines>23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Stephen Broderick</cp:lastModifiedBy>
  <cp:revision>2</cp:revision>
  <dcterms:created xsi:type="dcterms:W3CDTF">2025-11-22T21:21:00Z</dcterms:created>
  <dcterms:modified xsi:type="dcterms:W3CDTF">2025-11-22T21:21:00Z</dcterms:modified>
</cp:coreProperties>
</file>